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7" w:rsidRDefault="00781737" w:rsidP="00781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1744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E1744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1737" w:rsidRDefault="00781737" w:rsidP="00781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5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получили квитанцию на оплату вывоза ТКО, в которой при расчете суммы за услугу указано неверное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8E5D30" w:rsidRDefault="00781737" w:rsidP="007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оплачивать услугу из расчета фактически проживающих в жилом помещении – 70 рублей за 1 человека (вне зависимости от суммы, указанной в квитанции.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Оплату без комиссии можно произвести в отделениях Сбербанка, Сбербанк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здании центра обслуживания клиентов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 расположенного по адресу: ст. Гиагинская, ул. Красная, 288, 1 этаж);</w:t>
      </w:r>
      <w:proofErr w:type="gramEnd"/>
    </w:p>
    <w:p w:rsidR="00352B0C" w:rsidRDefault="00781737" w:rsidP="00352B0C">
      <w:pPr>
        <w:pStyle w:val="a3"/>
        <w:numPr>
          <w:ilvl w:val="0"/>
          <w:numId w:val="1"/>
        </w:numPr>
        <w:spacing w:before="240" w:after="240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региональному представителю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7448">
        <w:rPr>
          <w:rFonts w:ascii="Times New Roman" w:hAnsi="Times New Roman" w:cs="Times New Roman"/>
          <w:sz w:val="28"/>
          <w:szCs w:val="28"/>
        </w:rPr>
        <w:t>, ведущему прием в здании Дома культуры (в фойе) по адресу ст. </w:t>
      </w:r>
      <w:proofErr w:type="spellStart"/>
      <w:r w:rsidR="00E1744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="00E17448">
        <w:rPr>
          <w:rFonts w:ascii="Times New Roman" w:hAnsi="Times New Roman" w:cs="Times New Roman"/>
          <w:sz w:val="28"/>
          <w:szCs w:val="28"/>
        </w:rPr>
        <w:t xml:space="preserve">, ул. Ленина, 145, справку, подтверждающую количество людей, прописанных в домовладении </w:t>
      </w:r>
      <w:r w:rsidR="00352B0C">
        <w:rPr>
          <w:rFonts w:ascii="Times New Roman" w:hAnsi="Times New Roman" w:cs="Times New Roman"/>
          <w:sz w:val="28"/>
          <w:szCs w:val="28"/>
        </w:rPr>
        <w:t>и ксерокопию паспорта собственника домовладения. Справки будут приниматься до полного устранения несоответствий базы данных. Пени и штрафы до окончательного утверждения базы данных начисляться не будут!</w:t>
      </w:r>
    </w:p>
    <w:p w:rsidR="00352B0C" w:rsidRPr="00352B0C" w:rsidRDefault="00352B0C" w:rsidP="00352B0C">
      <w:pPr>
        <w:pStyle w:val="a3"/>
        <w:spacing w:before="240" w:after="240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781737" w:rsidRPr="00781737" w:rsidRDefault="00352B0C" w:rsidP="003E53D6">
      <w:pPr>
        <w:pStyle w:val="a3"/>
        <w:spacing w:before="360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квитанциях за февраль 2019 года произошла техническая ошибка, указана стоимость услуги по старому тарифу – 101,</w:t>
      </w:r>
      <w:r w:rsidR="003E53D6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рубля. Оплату необходимо производить из расчета 70 рублей за человека. </w:t>
      </w:r>
    </w:p>
    <w:sectPr w:rsidR="00781737" w:rsidRPr="00781737" w:rsidSect="008E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20E9"/>
    <w:multiLevelType w:val="hybridMultilevel"/>
    <w:tmpl w:val="6608E24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37"/>
    <w:rsid w:val="00352B0C"/>
    <w:rsid w:val="003E53D6"/>
    <w:rsid w:val="00781737"/>
    <w:rsid w:val="008E5D30"/>
    <w:rsid w:val="00E1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2019-03-12T11:15:00Z</cp:lastPrinted>
  <dcterms:created xsi:type="dcterms:W3CDTF">2019-03-12T10:44:00Z</dcterms:created>
  <dcterms:modified xsi:type="dcterms:W3CDTF">2019-03-12T11:18:00Z</dcterms:modified>
</cp:coreProperties>
</file>